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3266E8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004A99"/>
            </w:tcBorders>
            <w:tcMar>
              <w:top w:w="360" w:type="dxa"/>
              <w:left w:w="72" w:type="dxa"/>
              <w:right w:w="576" w:type="dxa"/>
            </w:tcMar>
          </w:tcPr>
          <w:p w14:paraId="185AC0E7" w14:textId="56FCDF6A" w:rsidR="00772F94" w:rsidRPr="00F26E12" w:rsidRDefault="00F26E12" w:rsidP="00F26E12">
            <w:pPr>
              <w:pStyle w:val="Titel"/>
              <w:spacing w:before="240"/>
              <w:ind w:left="-74"/>
              <w:rPr>
                <w:color w:val="004A99"/>
              </w:rPr>
            </w:pPr>
            <w:r w:rsidRPr="00F26E12">
              <w:rPr>
                <w:color w:val="004A99"/>
              </w:rPr>
              <w:t>Run Archery</w:t>
            </w:r>
            <w:r w:rsidR="00772F94" w:rsidRPr="00F26E12">
              <w:rPr>
                <w:color w:val="004A99"/>
                <w:lang w:bidi="da-DK"/>
              </w:rPr>
              <w:t xml:space="preserve"> </w:t>
            </w:r>
            <w:r w:rsidRPr="00F26E12">
              <w:rPr>
                <w:lang w:bidi="da-DK"/>
              </w:rPr>
              <w:t>Stævne</w:t>
            </w:r>
          </w:p>
          <w:p w14:paraId="6CA7112B" w14:textId="77777777" w:rsidR="00772F94" w:rsidRDefault="004F7931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F26E12" w:rsidRDefault="004F7931" w:rsidP="00F26E12">
            <w:pPr>
              <w:pStyle w:val="Oplysningerombegivenhed"/>
              <w:rPr>
                <w:color w:val="004A99"/>
              </w:rPr>
            </w:pPr>
            <w:sdt>
              <w:sdtPr>
                <w:rPr>
                  <w:color w:val="004A99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F26E12">
                  <w:rPr>
                    <w:color w:val="004A99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F26E12" w:rsidRDefault="004F7931" w:rsidP="00F26E12">
            <w:pPr>
              <w:pStyle w:val="Oplysningerombegivenhed"/>
              <w:rPr>
                <w:color w:val="004A99"/>
                <w:lang w:val="en-US"/>
              </w:rPr>
            </w:pPr>
            <w:sdt>
              <w:sdtPr>
                <w:rPr>
                  <w:color w:val="004A99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F26E12">
                  <w:rPr>
                    <w:color w:val="004A99"/>
                    <w:lang w:val="en-US" w:bidi="da-DK"/>
                  </w:rPr>
                  <w:t>20:00</w:t>
                </w:r>
              </w:sdtContent>
            </w:sdt>
            <w:r w:rsidR="00772F94" w:rsidRPr="00F26E12">
              <w:rPr>
                <w:color w:val="004A99"/>
                <w:lang w:val="en-US" w:bidi="da-DK"/>
              </w:rPr>
              <w:t xml:space="preserve"> – </w:t>
            </w:r>
            <w:sdt>
              <w:sdtPr>
                <w:rPr>
                  <w:color w:val="004A99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004A99"/>
                    <w:lang w:val="en-US" w:bidi="da-DK"/>
                  </w:rPr>
                  <w:t>24:00</w:t>
                </w:r>
              </w:sdtContent>
            </w:sdt>
          </w:p>
          <w:p w14:paraId="036469D7" w14:textId="77777777" w:rsidR="00772F94" w:rsidRPr="003169D1" w:rsidRDefault="004F7931" w:rsidP="00F26E12">
            <w:pPr>
              <w:pStyle w:val="Overskriftpbegivenhed"/>
              <w:spacing w:before="600"/>
              <w:rPr>
                <w:lang w:val="en-US"/>
              </w:rPr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val="en-US" w:bidi="da-DK"/>
                  </w:rPr>
                  <w:t>Hvor</w:t>
                </w:r>
              </w:sdtContent>
            </w:sdt>
          </w:p>
          <w:p w14:paraId="3E3D08F0" w14:textId="4104DD7A" w:rsidR="00772F94" w:rsidRPr="00D84BA4" w:rsidRDefault="00F26E12" w:rsidP="00F26E12">
            <w:pPr>
              <w:pStyle w:val="Oplysningerombegivenhed"/>
              <w:rPr>
                <w:color w:val="004A99"/>
              </w:rPr>
            </w:pPr>
            <w:proofErr w:type="spellStart"/>
            <w:r w:rsidRPr="00F26E12">
              <w:rPr>
                <w:color w:val="004A99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3123C183" w14:textId="631A0FDE" w:rsidR="00D84BA4" w:rsidRDefault="00D84BA4" w:rsidP="00F26E12">
            <w:pPr>
              <w:pStyle w:val="Bloktekst"/>
              <w:spacing w:before="240"/>
              <w:rPr>
                <w:lang w:bidi="da-DK"/>
              </w:rPr>
            </w:pPr>
            <w:r>
              <w:t xml:space="preserve">Run Archery kombinerer bueskydning og løb. Der kan stilles op i følgende discipliner: </w:t>
            </w:r>
            <w:r w:rsidR="0079666F">
              <w:rPr>
                <w:lang w:bidi="da-DK"/>
              </w:rPr>
              <w:t xml:space="preserve"> </w:t>
            </w:r>
          </w:p>
          <w:p w14:paraId="13135EAE" w14:textId="13A99C64" w:rsidR="00D84BA4" w:rsidRDefault="0079666F" w:rsidP="00F26E12">
            <w:pPr>
              <w:pStyle w:val="Bloktekst"/>
              <w:spacing w:before="240"/>
              <w:rPr>
                <w:lang w:bidi="da-DK"/>
              </w:rPr>
            </w:pPr>
            <w:r w:rsidRPr="00D84BA4">
              <w:rPr>
                <w:color w:val="004A99"/>
                <w:lang w:bidi="da-DK"/>
              </w:rPr>
              <w:t xml:space="preserve">· </w:t>
            </w:r>
            <w:r w:rsidR="00D84BA4" w:rsidRPr="00D84BA4">
              <w:rPr>
                <w:rStyle w:val="Strk"/>
                <w:color w:val="004A99"/>
              </w:rPr>
              <w:t>INDIVIDUEL</w:t>
            </w:r>
            <w:r w:rsidRPr="00D84BA4">
              <w:rPr>
                <w:color w:val="004A99"/>
                <w:lang w:bidi="da-DK"/>
              </w:rPr>
              <w:t xml:space="preserve"> · </w:t>
            </w:r>
            <w:r w:rsidR="00D84BA4">
              <w:t>SPURT</w:t>
            </w:r>
            <w:r>
              <w:rPr>
                <w:lang w:bidi="da-DK"/>
              </w:rPr>
              <w:t xml:space="preserve"> </w:t>
            </w:r>
            <w:r w:rsidRPr="00D84BA4">
              <w:rPr>
                <w:color w:val="004A99"/>
                <w:lang w:bidi="da-DK"/>
              </w:rPr>
              <w:t xml:space="preserve">· </w:t>
            </w:r>
            <w:r w:rsidR="00D84BA4" w:rsidRPr="00D84BA4">
              <w:rPr>
                <w:rStyle w:val="Strk"/>
                <w:color w:val="004A99"/>
              </w:rPr>
              <w:t>STAFET</w:t>
            </w:r>
            <w:r w:rsidRPr="00D84BA4">
              <w:rPr>
                <w:color w:val="004A99"/>
                <w:lang w:bidi="da-DK"/>
              </w:rPr>
              <w:t xml:space="preserve"> · </w:t>
            </w:r>
            <w:r w:rsidR="00D84BA4">
              <w:t>MIX STAFET</w:t>
            </w:r>
            <w:r>
              <w:rPr>
                <w:lang w:bidi="da-DK"/>
              </w:rPr>
              <w:t xml:space="preserve"> · </w:t>
            </w:r>
          </w:p>
          <w:p w14:paraId="1CCAFCAA" w14:textId="333ACCC8" w:rsidR="00D84BA4" w:rsidRDefault="00D84BA4" w:rsidP="00D84BA4">
            <w:pPr>
              <w:pStyle w:val="Bloktekst"/>
              <w:spacing w:before="240"/>
              <w:rPr>
                <w:lang w:bidi="da-DK"/>
              </w:rPr>
            </w:pPr>
            <w:r w:rsidRPr="00D84BA4">
              <w:rPr>
                <w:color w:val="004A99"/>
                <w:lang w:bidi="da-DK"/>
              </w:rPr>
              <w:t xml:space="preserve">· </w:t>
            </w:r>
            <w:r w:rsidRPr="00D84BA4">
              <w:rPr>
                <w:rStyle w:val="Strk"/>
                <w:color w:val="004A99"/>
              </w:rPr>
              <w:t>BØRN</w:t>
            </w:r>
            <w:r w:rsidRPr="00D84BA4">
              <w:rPr>
                <w:color w:val="004A99"/>
                <w:lang w:bidi="da-DK"/>
              </w:rPr>
              <w:t xml:space="preserve">· </w:t>
            </w:r>
            <w:r>
              <w:rPr>
                <w:lang w:bidi="da-DK"/>
              </w:rPr>
              <w:t>UNGE</w:t>
            </w:r>
            <w:r>
              <w:rPr>
                <w:lang w:bidi="da-DK"/>
              </w:rPr>
              <w:t xml:space="preserve"> · </w:t>
            </w:r>
            <w:r w:rsidRPr="00D84BA4">
              <w:rPr>
                <w:color w:val="004A99"/>
                <w:lang w:bidi="da-DK"/>
              </w:rPr>
              <w:t>SENIOR</w:t>
            </w:r>
            <w:r>
              <w:rPr>
                <w:lang w:bidi="da-DK"/>
              </w:rPr>
              <w:t xml:space="preserve"> · </w:t>
            </w:r>
            <w:r>
              <w:rPr>
                <w:lang w:bidi="da-DK"/>
              </w:rPr>
              <w:t>MASTER</w:t>
            </w:r>
            <w:r>
              <w:rPr>
                <w:lang w:bidi="da-DK"/>
              </w:rPr>
              <w:t xml:space="preserve"> · </w:t>
            </w:r>
          </w:p>
          <w:p w14:paraId="71CEDCA9" w14:textId="5953F60B" w:rsidR="00D84BA4" w:rsidRDefault="00D84BA4" w:rsidP="00D84BA4">
            <w:pPr>
              <w:pStyle w:val="Bloktekst"/>
              <w:spacing w:before="240"/>
              <w:rPr>
                <w:lang w:bidi="da-DK"/>
              </w:rPr>
            </w:pPr>
            <w:r w:rsidRPr="00D84BA4">
              <w:rPr>
                <w:color w:val="004A99"/>
                <w:lang w:bidi="da-DK"/>
              </w:rPr>
              <w:t xml:space="preserve">· </w:t>
            </w:r>
            <w:r w:rsidRPr="004F7931">
              <w:rPr>
                <w:rStyle w:val="Strk"/>
                <w:color w:val="004A99"/>
              </w:rPr>
              <w:t>KVINDER</w:t>
            </w:r>
            <w:r w:rsidRPr="004F7931">
              <w:rPr>
                <w:color w:val="004A99"/>
                <w:lang w:bidi="da-DK"/>
              </w:rPr>
              <w:t xml:space="preserve">· </w:t>
            </w:r>
            <w:r w:rsidRPr="004F7931">
              <w:rPr>
                <w:lang w:bidi="da-DK"/>
              </w:rPr>
              <w:t>MÆND</w:t>
            </w:r>
          </w:p>
          <w:p w14:paraId="18BA01D5" w14:textId="6F4A3A96" w:rsidR="00EC0073" w:rsidRPr="00D84BA4" w:rsidRDefault="00D84BA4" w:rsidP="00D84BA4">
            <w:pPr>
              <w:pStyle w:val="Bloktekst"/>
              <w:spacing w:before="240"/>
            </w:pPr>
            <w:r w:rsidRPr="00D84BA4">
              <w:rPr>
                <w:rStyle w:val="Strk"/>
                <w:color w:val="404040" w:themeColor="text1" w:themeTint="BF"/>
              </w:rPr>
              <w:t xml:space="preserve">Læs mere om Run Archery her: </w:t>
            </w:r>
            <w:hyperlink r:id="rId10" w:history="1">
              <w:r w:rsidRPr="00D84BA4">
                <w:rPr>
                  <w:rStyle w:val="Hyperlink"/>
                  <w:color w:val="004A99"/>
                </w:rPr>
                <w:t>www.</w:t>
              </w:r>
              <w:r w:rsidRPr="00D84BA4">
                <w:rPr>
                  <w:rStyle w:val="Hyperlink"/>
                  <w:color w:val="004A99"/>
                </w:rPr>
                <w:t>bueskydningdanmark.dk/run-archery/</w:t>
              </w:r>
            </w:hyperlink>
            <w:r w:rsidRPr="00D84BA4">
              <w:rPr>
                <w:rStyle w:val="Strk"/>
                <w:color w:val="004A99"/>
              </w:rPr>
              <w:t xml:space="preserve"> </w:t>
            </w:r>
          </w:p>
        </w:tc>
        <w:tc>
          <w:tcPr>
            <w:tcW w:w="3412" w:type="dxa"/>
            <w:tcBorders>
              <w:left w:val="thinThickSmallGap" w:sz="36" w:space="0" w:color="004A99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555F66DE" w:rsidR="000E73B3" w:rsidRDefault="00F26E12" w:rsidP="00F26E12">
            <w:pPr>
              <w:pStyle w:val="Begivenhedsunderoverskrift"/>
            </w:pPr>
            <w:r>
              <w:t>Stævnet er for alle</w:t>
            </w:r>
          </w:p>
          <w:p w14:paraId="7BC1ACB4" w14:textId="77777777" w:rsidR="00D84BA4" w:rsidRPr="003266E8" w:rsidRDefault="00D84BA4" w:rsidP="00D84BA4">
            <w:pPr>
              <w:pStyle w:val="Overskriftpbegivenhed"/>
              <w:rPr>
                <w:color w:val="004A99"/>
              </w:rPr>
            </w:pPr>
            <w:r w:rsidRPr="003266E8">
              <w:rPr>
                <w:color w:val="004A99"/>
              </w:rPr>
              <w:t>Pris</w:t>
            </w:r>
          </w:p>
          <w:p w14:paraId="3949CBA1" w14:textId="164DF77F" w:rsidR="00D84BA4" w:rsidRDefault="00D84BA4" w:rsidP="00D84BA4">
            <w:r>
              <w:t>XX kr. pr. deltager, indbetales her XXXX XXXXXXXXXXXXX</w:t>
            </w:r>
            <w:r w:rsidR="004F7931">
              <w:br/>
              <w:t>XXXXXXXX</w:t>
            </w:r>
            <w:r w:rsidR="004F7931">
              <w:br/>
            </w:r>
            <w:proofErr w:type="spellStart"/>
            <w:r w:rsidR="004F7931">
              <w:t>xxxxxxxx</w:t>
            </w:r>
            <w:proofErr w:type="spellEnd"/>
          </w:p>
          <w:p w14:paraId="1599127E" w14:textId="5EF3C645" w:rsidR="000E73B3" w:rsidRPr="003266E8" w:rsidRDefault="003266E8" w:rsidP="00F26E12">
            <w:pPr>
              <w:pStyle w:val="Overskriftpbegivenhed"/>
              <w:rPr>
                <w:color w:val="004A99"/>
              </w:rPr>
            </w:pPr>
            <w:r w:rsidRPr="003266E8">
              <w:rPr>
                <w:color w:val="004A99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1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4F7931" w:rsidRDefault="003266E8" w:rsidP="00F26E12">
            <w:pPr>
              <w:pStyle w:val="Overskriftpbegivenhed"/>
              <w:rPr>
                <w:color w:val="004A99"/>
              </w:rPr>
            </w:pPr>
            <w:r w:rsidRPr="00D84BA4">
              <w:rPr>
                <w:color w:val="004A99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  <w:t>xxxxxxXX</w:t>
            </w:r>
            <w:r w:rsidR="004F7931">
              <w:t>XXXX</w:t>
            </w:r>
          </w:p>
          <w:p w14:paraId="5C889420" w14:textId="116CA7B9" w:rsidR="00EC0073" w:rsidRPr="003266E8" w:rsidRDefault="003266E8" w:rsidP="00F26E12">
            <w:pPr>
              <w:pStyle w:val="Overskriftpbegivenhed"/>
              <w:rPr>
                <w:color w:val="004A99"/>
              </w:rPr>
            </w:pPr>
            <w:r w:rsidRPr="003266E8">
              <w:rPr>
                <w:color w:val="004A99"/>
              </w:rPr>
              <w:t xml:space="preserve">Kontakt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2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7D9615AC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4A99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7E657D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004A99"/>
                                      <w:sz w:val="56"/>
                                      <w:szCs w:val="56"/>
                                    </w:rPr>
                                  </w:pPr>
                                  <w:r w:rsidRPr="007E657D">
                                    <w:rPr>
                                      <w:rFonts w:ascii="DIF" w:hAnsi="DIF"/>
                                      <w:color w:val="004A99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7E657D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004A99"/>
                                      <w:sz w:val="56"/>
                                      <w:szCs w:val="56"/>
                                    </w:rPr>
                                  </w:pPr>
                                  <w:r w:rsidRPr="007E657D">
                                    <w:rPr>
                                      <w:rFonts w:ascii="DIF" w:hAnsi="DIF"/>
                                      <w:color w:val="004A99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" fillcolor="white [3201]" strokecolor="#004a99">
                      <v:stroke dashstyle="dash"/>
                      <v:textbox>
                        <w:txbxContent>
                          <w:p w14:paraId="67A0B1A5" w14:textId="77777777" w:rsidR="00F26E12" w:rsidRPr="007E657D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7E657D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</w:pPr>
                            <w:r w:rsidRPr="007E657D">
                              <w:rPr>
                                <w:rFonts w:ascii="DIF" w:hAnsi="DIF"/>
                                <w:color w:val="004A99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3525F"/>
    <w:rsid w:val="000E73B3"/>
    <w:rsid w:val="00101CD4"/>
    <w:rsid w:val="00110D12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34A3"/>
    <w:rsid w:val="00434225"/>
    <w:rsid w:val="004564CA"/>
    <w:rsid w:val="00492FD6"/>
    <w:rsid w:val="004F7931"/>
    <w:rsid w:val="00501AF7"/>
    <w:rsid w:val="005077FE"/>
    <w:rsid w:val="00552504"/>
    <w:rsid w:val="005F7E71"/>
    <w:rsid w:val="00633B07"/>
    <w:rsid w:val="006624C5"/>
    <w:rsid w:val="00694FAC"/>
    <w:rsid w:val="00772F94"/>
    <w:rsid w:val="00775F0C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D84BA4"/>
    <w:rsid w:val="00EC0073"/>
    <w:rsid w:val="00EE327C"/>
    <w:rsid w:val="00EF27C6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bueskydning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ueskydningdanmark.dk/run-arche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000000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000000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000000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000000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000000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3C60944C9144BC289E105E7079D4428">
    <w:name w:val="23C60944C9144BC289E105E7079D4428"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267D0BD5BAF64B21862C15581BADBB24">
    <w:name w:val="267D0BD5BAF64B21862C15581BADBB24"/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  <w:style w:type="paragraph" w:customStyle="1" w:styleId="7553FDA9DA6B419894C3449543A09365">
    <w:name w:val="7553FDA9DA6B419894C3449543A09365"/>
  </w:style>
  <w:style w:type="paragraph" w:customStyle="1" w:styleId="7AAED90FEACE4195993599B09F3DF3C0">
    <w:name w:val="7AAED90FEACE4195993599B09F3DF3C0"/>
  </w:style>
  <w:style w:type="paragraph" w:customStyle="1" w:styleId="FB0D1DA265FB4B0EB2156D52D186F07E">
    <w:name w:val="FB0D1DA265FB4B0EB2156D52D186F07E"/>
  </w:style>
  <w:style w:type="paragraph" w:customStyle="1" w:styleId="01E9514603AF45FC9B282358AF54A20A">
    <w:name w:val="01E9514603AF45FC9B282358AF54A20A"/>
  </w:style>
  <w:style w:type="paragraph" w:customStyle="1" w:styleId="6AA2B3766A1A47D6A5A52E0A44E306AB">
    <w:name w:val="6AA2B3766A1A47D6A5A52E0A44E306AB"/>
  </w:style>
  <w:style w:type="paragraph" w:customStyle="1" w:styleId="5B0366DFCC4F47F1B7D0D54043D1AB8C">
    <w:name w:val="5B0366DFCC4F47F1B7D0D54043D1AB8C"/>
  </w:style>
  <w:style w:type="paragraph" w:customStyle="1" w:styleId="87AA46FE8E614626AF13E57DCE5C1815">
    <w:name w:val="87AA46FE8E614626AF13E57DCE5C1815"/>
  </w:style>
  <w:style w:type="paragraph" w:customStyle="1" w:styleId="4A6E4162D31B4B30AD1B473006498A87">
    <w:name w:val="4A6E4162D31B4B30AD1B473006498A87"/>
  </w:style>
  <w:style w:type="paragraph" w:customStyle="1" w:styleId="AA70C456CE9B4B82A4F7D8021D6A1B14">
    <w:name w:val="AA70C456CE9B4B82A4F7D8021D6A1B14"/>
  </w:style>
  <w:style w:type="paragraph" w:customStyle="1" w:styleId="24FA48DD86344BC3944CB01B770EF484">
    <w:name w:val="24FA48DD86344BC3944CB01B770EF484"/>
  </w:style>
  <w:style w:type="paragraph" w:customStyle="1" w:styleId="D6F1BD8579EC4C86A4A6795721634A24">
    <w:name w:val="D6F1BD8579EC4C86A4A6795721634A24"/>
  </w:style>
  <w:style w:type="paragraph" w:customStyle="1" w:styleId="0334B88831C9443AB4B3430A0665F76C">
    <w:name w:val="0334B88831C9443AB4B3430A0665F76C"/>
  </w:style>
  <w:style w:type="paragraph" w:customStyle="1" w:styleId="48684D1C200C44319B41FB245978663A">
    <w:name w:val="48684D1C200C44319B41FB245978663A"/>
  </w:style>
  <w:style w:type="paragraph" w:customStyle="1" w:styleId="090D8600DEFC4A91AA0C71BDF53F351C">
    <w:name w:val="090D8600DEFC4A91AA0C71BDF53F351C"/>
  </w:style>
  <w:style w:type="paragraph" w:customStyle="1" w:styleId="8E51D3D05C9D401F888E6B4887F2505A">
    <w:name w:val="8E51D3D05C9D401F888E6B4887F2505A"/>
  </w:style>
  <w:style w:type="paragraph" w:customStyle="1" w:styleId="C957FEDE2FED42EB8182E35228278068">
    <w:name w:val="C957FEDE2FED42EB8182E35228278068"/>
  </w:style>
  <w:style w:type="paragraph" w:customStyle="1" w:styleId="D05062857B5540B5A4AA667FB9CF9492">
    <w:name w:val="D05062857B5540B5A4AA667FB9CF9492"/>
  </w:style>
  <w:style w:type="paragraph" w:customStyle="1" w:styleId="389CDA4646524DC8A9EB301DEEF5FE50">
    <w:name w:val="389CDA4646524DC8A9EB301DEEF5FE50"/>
  </w:style>
  <w:style w:type="paragraph" w:customStyle="1" w:styleId="414186A9F490421EA2DA033F9597F1C5">
    <w:name w:val="414186A9F490421EA2DA033F9597F1C5"/>
  </w:style>
  <w:style w:type="paragraph" w:customStyle="1" w:styleId="8C33C641476143C899041A8DE217B37A">
    <w:name w:val="8C33C641476143C899041A8DE217B37A"/>
    <w:rsid w:val="00025148"/>
  </w:style>
  <w:style w:type="paragraph" w:customStyle="1" w:styleId="D00AE07CB8874026976F916CF71CC852">
    <w:name w:val="D00AE07CB8874026976F916CF71CC852"/>
    <w:rsid w:val="00025148"/>
  </w:style>
  <w:style w:type="paragraph" w:customStyle="1" w:styleId="D39EC1E6D35F48D09035E43DA5045D26">
    <w:name w:val="D39EC1E6D35F48D09035E43DA5045D26"/>
    <w:rsid w:val="00025148"/>
  </w:style>
  <w:style w:type="paragraph" w:customStyle="1" w:styleId="56646D8F2F224BC0906C2862822E559F">
    <w:name w:val="56646D8F2F224BC0906C2862822E559F"/>
    <w:rsid w:val="00025148"/>
  </w:style>
  <w:style w:type="paragraph" w:customStyle="1" w:styleId="1AD71327BDAA40C6B56B69E12474E6EA">
    <w:name w:val="1AD71327BDAA40C6B56B69E12474E6EA"/>
    <w:rsid w:val="00025148"/>
  </w:style>
  <w:style w:type="paragraph" w:customStyle="1" w:styleId="E4E6A68FD14C444FB585251B94F5463C">
    <w:name w:val="E4E6A68FD14C444FB585251B94F5463C"/>
    <w:rsid w:val="00025148"/>
  </w:style>
  <w:style w:type="paragraph" w:customStyle="1" w:styleId="7344A8B9D1F44E8EA70C4CD7DAF856FC">
    <w:name w:val="7344A8B9D1F44E8EA70C4CD7DAF856FC"/>
    <w:rsid w:val="00025148"/>
  </w:style>
  <w:style w:type="paragraph" w:customStyle="1" w:styleId="6B36680428B5479F876B2E1401D6EB02">
    <w:name w:val="6B36680428B5479F876B2E1401D6EB02"/>
    <w:rsid w:val="00025148"/>
  </w:style>
  <w:style w:type="paragraph" w:customStyle="1" w:styleId="7A3D2056A6E543EE8E702CAA970D868E">
    <w:name w:val="7A3D2056A6E543EE8E702CAA970D868E"/>
    <w:rsid w:val="00025148"/>
  </w:style>
  <w:style w:type="paragraph" w:customStyle="1" w:styleId="8BEF3BDC800B411F851E86804136DD2F">
    <w:name w:val="8BEF3BDC800B411F851E86804136DD2F"/>
    <w:rsid w:val="00025148"/>
  </w:style>
  <w:style w:type="paragraph" w:customStyle="1" w:styleId="7545965625A44F25A26FD8EC551A5CC7">
    <w:name w:val="7545965625A44F25A26FD8EC551A5CC7"/>
    <w:rsid w:val="00025148"/>
  </w:style>
  <w:style w:type="paragraph" w:customStyle="1" w:styleId="CCF6553209DD4565B950C204898D73A2">
    <w:name w:val="CCF6553209DD4565B950C204898D73A2"/>
    <w:rsid w:val="00025148"/>
  </w:style>
  <w:style w:type="paragraph" w:customStyle="1" w:styleId="B3BF8EEB3F5D4B4493BB1FDF411AA037">
    <w:name w:val="B3BF8EEB3F5D4B4493BB1FDF411AA037"/>
    <w:rsid w:val="00025148"/>
  </w:style>
  <w:style w:type="paragraph" w:customStyle="1" w:styleId="3761365AF43A44718C71FB38C99E40D1">
    <w:name w:val="3761365AF43A44718C71FB38C99E40D1"/>
    <w:rsid w:val="00025148"/>
  </w:style>
  <w:style w:type="paragraph" w:customStyle="1" w:styleId="EAB8854C1E6C4713B07129B50FBBFA54">
    <w:name w:val="EAB8854C1E6C4713B07129B50FBBFA54"/>
    <w:rsid w:val="00025148"/>
  </w:style>
  <w:style w:type="paragraph" w:customStyle="1" w:styleId="833D5B26834E439383C8C7E7501AB073">
    <w:name w:val="833D5B26834E439383C8C7E7501AB073"/>
    <w:rsid w:val="00025148"/>
  </w:style>
  <w:style w:type="paragraph" w:customStyle="1" w:styleId="9DD40ABCB60E443FAE23CF4A06E5C880">
    <w:name w:val="9DD40ABCB60E443FAE23CF4A06E5C880"/>
    <w:rsid w:val="00025148"/>
  </w:style>
  <w:style w:type="paragraph" w:customStyle="1" w:styleId="D2A4CD091E8843708333C3EEB13024B7">
    <w:name w:val="D2A4CD091E8843708333C3EEB13024B7"/>
    <w:rsid w:val="00025148"/>
  </w:style>
  <w:style w:type="paragraph" w:customStyle="1" w:styleId="E5D5626DDDB041A8BC7FBA787B68EAA4">
    <w:name w:val="E5D5626DDDB041A8BC7FBA787B68EAA4"/>
    <w:rsid w:val="00025148"/>
  </w:style>
  <w:style w:type="paragraph" w:customStyle="1" w:styleId="206FEC59732A4566B52C2D57C9BEAA1E">
    <w:name w:val="206FEC59732A4566B52C2D57C9BEAA1E"/>
    <w:rsid w:val="00025148"/>
  </w:style>
  <w:style w:type="paragraph" w:customStyle="1" w:styleId="57AE014B8FC347829B09FBDB753190E4">
    <w:name w:val="57AE014B8FC347829B09FBDB753190E4"/>
    <w:rsid w:val="00025148"/>
  </w:style>
  <w:style w:type="paragraph" w:customStyle="1" w:styleId="23B5A6A88151489F8536903441B1142C">
    <w:name w:val="23B5A6A88151489F8536903441B1142C"/>
    <w:rsid w:val="00025148"/>
  </w:style>
  <w:style w:type="paragraph" w:customStyle="1" w:styleId="F318107B86ED4CF69D5FC3BBB5EB0A0B">
    <w:name w:val="F318107B86ED4CF69D5FC3BBB5EB0A0B"/>
    <w:rsid w:val="00025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38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1</cp:revision>
  <dcterms:created xsi:type="dcterms:W3CDTF">2021-05-10T14:14:00Z</dcterms:created>
  <dcterms:modified xsi:type="dcterms:W3CDTF">2021-05-10T14:52:00Z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